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EF" w:rsidRDefault="00CD52EF">
      <w:pPr>
        <w:pStyle w:val="a3"/>
        <w:rPr>
          <w:rFonts w:ascii="Times New Roman"/>
          <w:sz w:val="20"/>
        </w:rPr>
      </w:pPr>
    </w:p>
    <w:p w:rsidR="00CD52EF" w:rsidRDefault="00CD52EF">
      <w:pPr>
        <w:pStyle w:val="a3"/>
        <w:rPr>
          <w:rFonts w:ascii="Times New Roman"/>
          <w:sz w:val="20"/>
        </w:rPr>
      </w:pPr>
    </w:p>
    <w:p w:rsidR="00CD52EF" w:rsidRDefault="00CD52EF">
      <w:pPr>
        <w:pStyle w:val="a3"/>
        <w:rPr>
          <w:rFonts w:ascii="Times New Roman"/>
          <w:sz w:val="20"/>
        </w:rPr>
      </w:pPr>
    </w:p>
    <w:p w:rsidR="00CD52EF" w:rsidRDefault="00CD52EF">
      <w:pPr>
        <w:pStyle w:val="a3"/>
        <w:rPr>
          <w:rFonts w:ascii="Times New Roman"/>
          <w:sz w:val="20"/>
        </w:rPr>
      </w:pPr>
    </w:p>
    <w:p w:rsidR="00CD52EF" w:rsidRDefault="00CD52EF">
      <w:pPr>
        <w:pStyle w:val="a3"/>
        <w:rPr>
          <w:rFonts w:ascii="Times New Roman"/>
          <w:sz w:val="20"/>
        </w:rPr>
      </w:pPr>
    </w:p>
    <w:p w:rsidR="00CD52EF" w:rsidRDefault="00CD52EF">
      <w:pPr>
        <w:pStyle w:val="a3"/>
        <w:rPr>
          <w:rFonts w:ascii="Times New Roman"/>
          <w:sz w:val="20"/>
        </w:rPr>
      </w:pPr>
    </w:p>
    <w:p w:rsidR="00CD52EF" w:rsidRDefault="00CD52EF">
      <w:pPr>
        <w:pStyle w:val="a3"/>
        <w:rPr>
          <w:rFonts w:ascii="Times New Roman"/>
          <w:sz w:val="20"/>
        </w:rPr>
      </w:pPr>
    </w:p>
    <w:p w:rsidR="00CD52EF" w:rsidRDefault="00CD52EF">
      <w:pPr>
        <w:pStyle w:val="a3"/>
        <w:rPr>
          <w:rFonts w:ascii="Times New Roman"/>
          <w:sz w:val="20"/>
        </w:rPr>
      </w:pPr>
    </w:p>
    <w:p w:rsidR="00CD52EF" w:rsidRDefault="00CD52EF">
      <w:pPr>
        <w:pStyle w:val="a3"/>
        <w:rPr>
          <w:rFonts w:ascii="Times New Roman"/>
          <w:sz w:val="20"/>
        </w:rPr>
      </w:pPr>
    </w:p>
    <w:p w:rsidR="00CD52EF" w:rsidRDefault="00CD52EF">
      <w:pPr>
        <w:pStyle w:val="a3"/>
        <w:rPr>
          <w:rFonts w:ascii="Times New Roman"/>
          <w:sz w:val="20"/>
        </w:rPr>
      </w:pPr>
    </w:p>
    <w:p w:rsidR="00CD52EF" w:rsidRDefault="00CD52EF">
      <w:pPr>
        <w:pStyle w:val="a3"/>
        <w:rPr>
          <w:rFonts w:ascii="Times New Roman"/>
          <w:sz w:val="21"/>
        </w:rPr>
      </w:pPr>
    </w:p>
    <w:p w:rsidR="00CD52EF" w:rsidRDefault="002644F6">
      <w:pPr>
        <w:pStyle w:val="1"/>
        <w:rPr>
          <w:rFonts w:ascii="方正小标宋简体" w:eastAsia="方正小标宋简体"/>
        </w:rPr>
      </w:pPr>
      <w:bookmarkStart w:id="0" w:name="全市法院重点指标周通报（封皮）"/>
      <w:bookmarkEnd w:id="0"/>
      <w:r>
        <w:rPr>
          <w:rFonts w:ascii="方正小标宋简体" w:eastAsia="方正小标宋简体" w:hint="eastAsia"/>
        </w:rPr>
        <w:t>扶余市法院员额法官</w:t>
      </w:r>
    </w:p>
    <w:p w:rsidR="00CD52EF" w:rsidRDefault="002644F6">
      <w:pPr>
        <w:spacing w:before="209"/>
        <w:ind w:left="2471" w:right="2297"/>
        <w:jc w:val="center"/>
        <w:rPr>
          <w:rFonts w:ascii="方正小标宋简体" w:eastAsia="方正小标宋简体"/>
          <w:sz w:val="52"/>
        </w:rPr>
      </w:pPr>
      <w:r>
        <w:rPr>
          <w:rFonts w:ascii="方正小标宋简体" w:eastAsia="方正小标宋简体" w:hint="eastAsia"/>
          <w:sz w:val="52"/>
        </w:rPr>
        <w:t>重点审判质效指标情况通报</w:t>
      </w:r>
    </w:p>
    <w:p w:rsidR="00CD52EF" w:rsidRDefault="00CD52EF">
      <w:pPr>
        <w:pStyle w:val="a3"/>
        <w:spacing w:before="1"/>
        <w:rPr>
          <w:rFonts w:ascii="方正小标宋简体" w:eastAsia="方正小标宋简体"/>
          <w:sz w:val="80"/>
        </w:rPr>
      </w:pPr>
    </w:p>
    <w:p w:rsidR="00CD52EF" w:rsidRDefault="002644F6">
      <w:pPr>
        <w:pStyle w:val="2"/>
      </w:pPr>
      <w:r>
        <w:rPr>
          <w:rFonts w:hint="eastAsia"/>
        </w:rPr>
        <w:t>2019</w:t>
      </w:r>
      <w:r>
        <w:rPr>
          <w:rFonts w:hint="eastAsia"/>
        </w:rPr>
        <w:t>年度</w:t>
      </w:r>
      <w:r>
        <w:rPr>
          <w:rFonts w:hint="eastAsia"/>
        </w:rPr>
        <w:t>1</w:t>
      </w:r>
      <w:r>
        <w:rPr>
          <w:rFonts w:hint="eastAsia"/>
        </w:rPr>
        <w:t>至</w:t>
      </w:r>
      <w:r>
        <w:rPr>
          <w:rFonts w:hint="eastAsia"/>
        </w:rPr>
        <w:t>10</w:t>
      </w:r>
      <w:r>
        <w:rPr>
          <w:rFonts w:hint="eastAsia"/>
        </w:rPr>
        <w:t>月份</w:t>
      </w:r>
    </w:p>
    <w:p w:rsidR="00CD52EF" w:rsidRDefault="00CD52EF">
      <w:pPr>
        <w:pStyle w:val="a3"/>
        <w:rPr>
          <w:sz w:val="36"/>
        </w:rPr>
      </w:pPr>
    </w:p>
    <w:p w:rsidR="00CD52EF" w:rsidRDefault="00CD52EF">
      <w:pPr>
        <w:pStyle w:val="a3"/>
        <w:rPr>
          <w:sz w:val="36"/>
        </w:rPr>
      </w:pPr>
    </w:p>
    <w:p w:rsidR="00CD52EF" w:rsidRDefault="00CD52EF">
      <w:pPr>
        <w:pStyle w:val="a3"/>
        <w:rPr>
          <w:sz w:val="36"/>
        </w:rPr>
      </w:pPr>
    </w:p>
    <w:p w:rsidR="00CD52EF" w:rsidRDefault="00CD52EF">
      <w:pPr>
        <w:pStyle w:val="a3"/>
        <w:rPr>
          <w:sz w:val="36"/>
        </w:rPr>
      </w:pPr>
    </w:p>
    <w:p w:rsidR="00CD52EF" w:rsidRDefault="00CD52EF">
      <w:pPr>
        <w:pStyle w:val="a3"/>
        <w:rPr>
          <w:sz w:val="36"/>
        </w:rPr>
      </w:pPr>
    </w:p>
    <w:p w:rsidR="00CD52EF" w:rsidRDefault="00CD52EF">
      <w:pPr>
        <w:pStyle w:val="a3"/>
        <w:rPr>
          <w:sz w:val="36"/>
        </w:rPr>
      </w:pPr>
    </w:p>
    <w:p w:rsidR="00CD52EF" w:rsidRDefault="00CD52EF">
      <w:pPr>
        <w:pStyle w:val="a3"/>
        <w:rPr>
          <w:sz w:val="36"/>
        </w:rPr>
      </w:pPr>
    </w:p>
    <w:p w:rsidR="00CD52EF" w:rsidRDefault="00CD52EF">
      <w:pPr>
        <w:pStyle w:val="a3"/>
        <w:rPr>
          <w:sz w:val="36"/>
        </w:rPr>
      </w:pPr>
    </w:p>
    <w:p w:rsidR="00CD52EF" w:rsidRDefault="00CD52EF">
      <w:pPr>
        <w:pStyle w:val="a3"/>
        <w:rPr>
          <w:sz w:val="36"/>
        </w:rPr>
      </w:pPr>
    </w:p>
    <w:p w:rsidR="00CD52EF" w:rsidRDefault="00CD52EF">
      <w:pPr>
        <w:pStyle w:val="a3"/>
        <w:spacing w:before="8"/>
        <w:rPr>
          <w:sz w:val="29"/>
        </w:rPr>
      </w:pPr>
    </w:p>
    <w:p w:rsidR="00CD52EF" w:rsidRDefault="002644F6">
      <w:pPr>
        <w:spacing w:line="324" w:lineRule="auto"/>
        <w:ind w:left="3989" w:right="3813"/>
        <w:jc w:val="center"/>
        <w:rPr>
          <w:spacing w:val="-2"/>
          <w:sz w:val="36"/>
        </w:rPr>
      </w:pPr>
      <w:r>
        <w:rPr>
          <w:spacing w:val="-2"/>
          <w:sz w:val="36"/>
        </w:rPr>
        <w:t>审判管理办公室</w:t>
      </w:r>
    </w:p>
    <w:p w:rsidR="00CD52EF" w:rsidRDefault="002644F6">
      <w:pPr>
        <w:spacing w:line="324" w:lineRule="auto"/>
        <w:ind w:left="3989" w:right="3813"/>
        <w:jc w:val="center"/>
        <w:rPr>
          <w:spacing w:val="-46"/>
          <w:sz w:val="36"/>
        </w:rPr>
      </w:pPr>
      <w:r>
        <w:rPr>
          <w:sz w:val="36"/>
        </w:rPr>
        <w:t>2019</w:t>
      </w:r>
      <w:r>
        <w:rPr>
          <w:spacing w:val="-61"/>
          <w:sz w:val="36"/>
        </w:rPr>
        <w:t xml:space="preserve"> </w:t>
      </w:r>
      <w:r>
        <w:rPr>
          <w:spacing w:val="-61"/>
          <w:sz w:val="36"/>
        </w:rPr>
        <w:t>年</w:t>
      </w:r>
      <w:r>
        <w:rPr>
          <w:spacing w:val="-61"/>
          <w:sz w:val="36"/>
        </w:rPr>
        <w:t xml:space="preserve"> </w:t>
      </w:r>
      <w:r>
        <w:rPr>
          <w:rFonts w:hint="eastAsia"/>
          <w:sz w:val="36"/>
        </w:rPr>
        <w:t>11</w:t>
      </w:r>
      <w:r>
        <w:rPr>
          <w:spacing w:val="-61"/>
          <w:sz w:val="36"/>
        </w:rPr>
        <w:t>月</w:t>
      </w:r>
      <w:r>
        <w:rPr>
          <w:spacing w:val="-61"/>
          <w:sz w:val="36"/>
        </w:rPr>
        <w:t xml:space="preserve"> </w:t>
      </w:r>
      <w:r>
        <w:rPr>
          <w:rFonts w:hint="eastAsia"/>
          <w:sz w:val="36"/>
        </w:rPr>
        <w:t>4</w:t>
      </w:r>
      <w:r>
        <w:rPr>
          <w:spacing w:val="-46"/>
          <w:sz w:val="36"/>
        </w:rPr>
        <w:t xml:space="preserve"> </w:t>
      </w:r>
      <w:r>
        <w:rPr>
          <w:spacing w:val="-46"/>
          <w:sz w:val="36"/>
        </w:rPr>
        <w:t>日</w:t>
      </w:r>
    </w:p>
    <w:p w:rsidR="00CD52EF" w:rsidRDefault="00CD52EF">
      <w:pPr>
        <w:spacing w:line="324" w:lineRule="auto"/>
        <w:ind w:left="3989" w:right="3813"/>
        <w:jc w:val="center"/>
        <w:rPr>
          <w:spacing w:val="-46"/>
          <w:sz w:val="36"/>
        </w:rPr>
      </w:pPr>
    </w:p>
    <w:p w:rsidR="00CD52EF" w:rsidRDefault="00CD52EF">
      <w:pPr>
        <w:spacing w:line="324" w:lineRule="auto"/>
        <w:ind w:right="3813"/>
        <w:rPr>
          <w:sz w:val="36"/>
        </w:rPr>
        <w:sectPr w:rsidR="00CD52EF">
          <w:type w:val="continuous"/>
          <w:pgSz w:w="11910" w:h="16840"/>
          <w:pgMar w:top="1580" w:right="461" w:bottom="280" w:left="400" w:header="720" w:footer="720" w:gutter="0"/>
          <w:cols w:space="720"/>
        </w:sectPr>
      </w:pPr>
    </w:p>
    <w:p w:rsidR="00CD52EF" w:rsidRDefault="00CD52EF">
      <w:bookmarkStart w:id="1" w:name="1全省法院综合质效排名（附件1-3）"/>
      <w:bookmarkEnd w:id="1"/>
    </w:p>
    <w:p w:rsidR="00CD52EF" w:rsidRDefault="002644F6">
      <w:r w:rsidRPr="002644F6">
        <w:drawing>
          <wp:inline distT="0" distB="0" distL="0" distR="0">
            <wp:extent cx="5334000" cy="827532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27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2EF" w:rsidRDefault="00CD52EF">
      <w:bookmarkStart w:id="2" w:name="_GoBack"/>
      <w:bookmarkEnd w:id="2"/>
    </w:p>
    <w:sectPr w:rsidR="00CD52EF" w:rsidSect="00CD52EF">
      <w:headerReference w:type="default" r:id="rId9"/>
      <w:pgSz w:w="11907" w:h="16839"/>
      <w:pgMar w:top="1440" w:right="1797" w:bottom="1440" w:left="147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2EF" w:rsidRDefault="00CD52EF" w:rsidP="00CD52EF">
      <w:r>
        <w:separator/>
      </w:r>
    </w:p>
  </w:endnote>
  <w:endnote w:type="continuationSeparator" w:id="1">
    <w:p w:rsidR="00CD52EF" w:rsidRDefault="00CD52EF" w:rsidP="00CD5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2EF" w:rsidRDefault="00CD52EF" w:rsidP="00CD52EF">
      <w:r>
        <w:separator/>
      </w:r>
    </w:p>
  </w:footnote>
  <w:footnote w:type="continuationSeparator" w:id="1">
    <w:p w:rsidR="00CD52EF" w:rsidRDefault="00CD52EF" w:rsidP="00CD5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EF" w:rsidRDefault="00CD52EF">
    <w:pPr>
      <w:pStyle w:val="a3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</w:compat>
  <w:rsids>
    <w:rsidRoot w:val="001B7823"/>
    <w:rsid w:val="000241ED"/>
    <w:rsid w:val="000F1641"/>
    <w:rsid w:val="001050B2"/>
    <w:rsid w:val="00123DA1"/>
    <w:rsid w:val="0016099A"/>
    <w:rsid w:val="001A780A"/>
    <w:rsid w:val="001B7823"/>
    <w:rsid w:val="001F3D38"/>
    <w:rsid w:val="0025687E"/>
    <w:rsid w:val="002644F6"/>
    <w:rsid w:val="00374EE2"/>
    <w:rsid w:val="003E73F9"/>
    <w:rsid w:val="003F0F1B"/>
    <w:rsid w:val="00495396"/>
    <w:rsid w:val="004C68A3"/>
    <w:rsid w:val="005D5748"/>
    <w:rsid w:val="00615092"/>
    <w:rsid w:val="00724E45"/>
    <w:rsid w:val="00871D57"/>
    <w:rsid w:val="008B1186"/>
    <w:rsid w:val="00944B01"/>
    <w:rsid w:val="00953FAD"/>
    <w:rsid w:val="00A4584A"/>
    <w:rsid w:val="00BB51CF"/>
    <w:rsid w:val="00C5559A"/>
    <w:rsid w:val="00CD52EF"/>
    <w:rsid w:val="00D53B36"/>
    <w:rsid w:val="00E27569"/>
    <w:rsid w:val="00F66F01"/>
    <w:rsid w:val="00FE6ADC"/>
    <w:rsid w:val="1740693D"/>
    <w:rsid w:val="6E226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CD52EF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CD52EF"/>
    <w:pPr>
      <w:spacing w:before="50"/>
      <w:ind w:left="2471" w:right="2297"/>
      <w:jc w:val="center"/>
      <w:outlineLvl w:val="0"/>
    </w:pPr>
    <w:rPr>
      <w:rFonts w:ascii="PMingLiU" w:eastAsia="PMingLiU" w:hAnsi="PMingLiU" w:cs="PMingLiU"/>
      <w:sz w:val="52"/>
      <w:szCs w:val="52"/>
    </w:rPr>
  </w:style>
  <w:style w:type="paragraph" w:styleId="2">
    <w:name w:val="heading 2"/>
    <w:basedOn w:val="a"/>
    <w:next w:val="a"/>
    <w:uiPriority w:val="1"/>
    <w:qFormat/>
    <w:rsid w:val="00CD52EF"/>
    <w:pPr>
      <w:ind w:left="2468" w:right="2297"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uiPriority w:val="1"/>
    <w:qFormat/>
    <w:rsid w:val="00CD52EF"/>
    <w:pPr>
      <w:spacing w:before="46"/>
      <w:ind w:left="66"/>
      <w:jc w:val="center"/>
      <w:outlineLvl w:val="2"/>
    </w:pPr>
    <w:rPr>
      <w:rFonts w:ascii="PMingLiU" w:eastAsia="PMingLiU" w:hAnsi="PMingLiU" w:cs="PMingLiU"/>
      <w:sz w:val="32"/>
      <w:szCs w:val="32"/>
    </w:rPr>
  </w:style>
  <w:style w:type="paragraph" w:styleId="4">
    <w:name w:val="heading 4"/>
    <w:basedOn w:val="a"/>
    <w:next w:val="a"/>
    <w:uiPriority w:val="1"/>
    <w:qFormat/>
    <w:rsid w:val="00CD52EF"/>
    <w:pPr>
      <w:spacing w:before="73"/>
      <w:ind w:left="19"/>
      <w:jc w:val="center"/>
      <w:outlineLvl w:val="3"/>
    </w:pPr>
    <w:rPr>
      <w:rFonts w:ascii="PMingLiU" w:eastAsia="PMingLiU" w:hAnsi="PMingLiU" w:cs="PMingLiU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D52EF"/>
    <w:rPr>
      <w:sz w:val="18"/>
      <w:szCs w:val="18"/>
    </w:rPr>
  </w:style>
  <w:style w:type="paragraph" w:styleId="a4">
    <w:name w:val="Balloon Text"/>
    <w:basedOn w:val="a"/>
    <w:link w:val="Char"/>
    <w:qFormat/>
    <w:rsid w:val="00CD52EF"/>
    <w:rPr>
      <w:sz w:val="18"/>
      <w:szCs w:val="18"/>
    </w:rPr>
  </w:style>
  <w:style w:type="paragraph" w:styleId="a5">
    <w:name w:val="footer"/>
    <w:basedOn w:val="a"/>
    <w:link w:val="Char0"/>
    <w:qFormat/>
    <w:rsid w:val="00CD52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qFormat/>
    <w:rsid w:val="00CD5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D52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CD52EF"/>
  </w:style>
  <w:style w:type="paragraph" w:customStyle="1" w:styleId="TableParagraph">
    <w:name w:val="Table Paragraph"/>
    <w:basedOn w:val="a"/>
    <w:uiPriority w:val="1"/>
    <w:qFormat/>
    <w:rsid w:val="00CD52EF"/>
    <w:pPr>
      <w:spacing w:before="25" w:line="211" w:lineRule="exact"/>
      <w:ind w:left="176"/>
      <w:jc w:val="center"/>
    </w:pPr>
  </w:style>
  <w:style w:type="character" w:customStyle="1" w:styleId="Char1">
    <w:name w:val="页眉 Char"/>
    <w:basedOn w:val="a0"/>
    <w:link w:val="a6"/>
    <w:qFormat/>
    <w:rsid w:val="00CD52EF"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Char0">
    <w:name w:val="页脚 Char"/>
    <w:basedOn w:val="a0"/>
    <w:link w:val="a5"/>
    <w:qFormat/>
    <w:rsid w:val="00CD52EF"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Char">
    <w:name w:val="批注框文本 Char"/>
    <w:basedOn w:val="a0"/>
    <w:link w:val="a4"/>
    <w:qFormat/>
    <w:rsid w:val="00CD52EF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A2D89A0F-279D-4DC3-801A-E11EBB48B825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</Words>
  <Characters>75</Characters>
  <Application>Microsoft Office Word</Application>
  <DocSecurity>0</DocSecurity>
  <Lines>1</Lines>
  <Paragraphs>1</Paragraphs>
  <ScaleCrop>false</ScaleCrop>
  <Company>微软中国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微软用户</cp:lastModifiedBy>
  <cp:revision>6</cp:revision>
  <cp:lastPrinted>2019-11-05T00:45:00Z</cp:lastPrinted>
  <dcterms:created xsi:type="dcterms:W3CDTF">2019-11-04T08:03:00Z</dcterms:created>
  <dcterms:modified xsi:type="dcterms:W3CDTF">2019-11-05T01:04:00Z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2019-09-03T00:00:00Z</vt:filetime>
  </property>
  <property fmtid="{D5CDD505-2E9C-101B-9397-08002B2CF9AE}" pid="5" name="KSOProductBuildVer">
    <vt:lpwstr>2052-11.1.0.9145</vt:lpwstr>
  </property>
</Properties>
</file>